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8916" w:type="dxa"/>
        <w:tblBorders>
          <w:top w:val="single" w:sz="12" w:space="0" w:color="FF9900"/>
          <w:left w:val="single" w:sz="12" w:space="0" w:color="FF9900"/>
          <w:bottom w:val="single" w:sz="12" w:space="0" w:color="FF9900"/>
          <w:right w:val="single" w:sz="12" w:space="0" w:color="FF9900"/>
          <w:insideH w:val="single" w:sz="12" w:space="0" w:color="FF9900"/>
          <w:insideV w:val="single" w:sz="12" w:space="0" w:color="FF9900"/>
        </w:tblBorders>
        <w:tblLook w:val="04A0" w:firstRow="1" w:lastRow="0" w:firstColumn="1" w:lastColumn="0" w:noHBand="0" w:noVBand="1"/>
      </w:tblPr>
      <w:tblGrid>
        <w:gridCol w:w="1597"/>
        <w:gridCol w:w="7319"/>
      </w:tblGrid>
      <w:tr w:rsidR="00904916" w:rsidRPr="00A2251E" w14:paraId="42288941" w14:textId="77777777" w:rsidTr="00422C05">
        <w:tc>
          <w:tcPr>
            <w:tcW w:w="8916" w:type="dxa"/>
            <w:gridSpan w:val="2"/>
          </w:tcPr>
          <w:p w14:paraId="07CF205B" w14:textId="0F0010CF" w:rsidR="00904916" w:rsidRDefault="00904916" w:rsidP="00422C05">
            <w:pPr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b/>
                <w:sz w:val="44"/>
                <w:szCs w:val="44"/>
              </w:rPr>
              <w:t>Opdracht dierkunde deel 4</w:t>
            </w:r>
          </w:p>
          <w:p w14:paraId="3018F809" w14:textId="77777777" w:rsidR="00904916" w:rsidRPr="002550DA" w:rsidRDefault="00904916" w:rsidP="00422C0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1569">
              <w:rPr>
                <w:rFonts w:ascii="Calibri" w:eastAsia="Calibri" w:hAnsi="Calibri" w:cs="Times New Roman"/>
                <w:sz w:val="28"/>
                <w:szCs w:val="28"/>
              </w:rPr>
              <w:t>De informatie uit deze opdracht is onderdeel van de</w:t>
            </w:r>
            <w:r w:rsidRPr="001A156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toetsstof</w:t>
            </w:r>
          </w:p>
          <w:p w14:paraId="48F034DB" w14:textId="77777777" w:rsidR="00904916" w:rsidRPr="00A2251E" w:rsidRDefault="00904916" w:rsidP="00422C05">
            <w:pPr>
              <w:rPr>
                <w:rFonts w:ascii="Calibri" w:eastAsia="Calibri" w:hAnsi="Calibri" w:cs="Times New Roman"/>
              </w:rPr>
            </w:pPr>
          </w:p>
        </w:tc>
      </w:tr>
      <w:tr w:rsidR="00904916" w:rsidRPr="00A2251E" w14:paraId="3BA007F7" w14:textId="77777777" w:rsidTr="00422C05">
        <w:tc>
          <w:tcPr>
            <w:tcW w:w="1597" w:type="dxa"/>
          </w:tcPr>
          <w:p w14:paraId="28265855" w14:textId="77777777" w:rsidR="00904916" w:rsidRPr="00A2251E" w:rsidRDefault="00904916" w:rsidP="00422C05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Vak</w:t>
            </w:r>
          </w:p>
        </w:tc>
        <w:tc>
          <w:tcPr>
            <w:tcW w:w="7319" w:type="dxa"/>
          </w:tcPr>
          <w:p w14:paraId="621786EC" w14:textId="77777777" w:rsidR="00904916" w:rsidRDefault="00904916" w:rsidP="00422C0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Dier(entuin)kunde</w:t>
            </w:r>
          </w:p>
        </w:tc>
      </w:tr>
      <w:tr w:rsidR="00904916" w:rsidRPr="00A2251E" w14:paraId="71A45C8A" w14:textId="77777777" w:rsidTr="00422C05">
        <w:tc>
          <w:tcPr>
            <w:tcW w:w="1597" w:type="dxa"/>
          </w:tcPr>
          <w:p w14:paraId="055E6EB8" w14:textId="77777777" w:rsidR="00904916" w:rsidRPr="00A2251E" w:rsidRDefault="00904916" w:rsidP="00422C05">
            <w:pPr>
              <w:rPr>
                <w:rFonts w:ascii="Calibri" w:eastAsia="Calibri" w:hAnsi="Calibri" w:cs="Times New Roman"/>
              </w:rPr>
            </w:pPr>
            <w:r w:rsidRPr="00A2251E">
              <w:rPr>
                <w:rFonts w:ascii="Calibri" w:eastAsia="Calibri" w:hAnsi="Calibri" w:cs="Times New Roman"/>
                <w:b/>
                <w:i/>
              </w:rPr>
              <w:t xml:space="preserve">Klas </w:t>
            </w:r>
          </w:p>
        </w:tc>
        <w:tc>
          <w:tcPr>
            <w:tcW w:w="7319" w:type="dxa"/>
          </w:tcPr>
          <w:p w14:paraId="12CA301C" w14:textId="77777777" w:rsidR="00904916" w:rsidRPr="00A2251E" w:rsidRDefault="00904916" w:rsidP="00422C0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DV3.3</w:t>
            </w:r>
          </w:p>
        </w:tc>
      </w:tr>
      <w:tr w:rsidR="00904916" w:rsidRPr="00A2251E" w14:paraId="00912A3E" w14:textId="77777777" w:rsidTr="00422C05">
        <w:tc>
          <w:tcPr>
            <w:tcW w:w="1597" w:type="dxa"/>
          </w:tcPr>
          <w:p w14:paraId="497F0714" w14:textId="77777777" w:rsidR="00904916" w:rsidRPr="00A2251E" w:rsidRDefault="00904916" w:rsidP="00422C05">
            <w:pPr>
              <w:rPr>
                <w:rFonts w:ascii="Calibri" w:eastAsia="Calibri" w:hAnsi="Calibri" w:cs="Times New Roman"/>
                <w:b/>
                <w:i/>
              </w:rPr>
            </w:pPr>
            <w:r w:rsidRPr="00A2251E">
              <w:rPr>
                <w:rFonts w:ascii="Calibri" w:eastAsia="Calibri" w:hAnsi="Calibri" w:cs="Times New Roman"/>
                <w:b/>
                <w:i/>
              </w:rPr>
              <w:t>Periode</w:t>
            </w:r>
          </w:p>
        </w:tc>
        <w:tc>
          <w:tcPr>
            <w:tcW w:w="7319" w:type="dxa"/>
          </w:tcPr>
          <w:p w14:paraId="293F684D" w14:textId="749298B3" w:rsidR="00904916" w:rsidRPr="00A2251E" w:rsidRDefault="00904916" w:rsidP="00422C0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 (2</w:t>
            </w:r>
            <w:r w:rsidR="00AE1DB2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/2</w:t>
            </w:r>
            <w:r w:rsidR="00AE1DB2"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)</w:t>
            </w:r>
          </w:p>
        </w:tc>
      </w:tr>
      <w:tr w:rsidR="00904916" w:rsidRPr="00A2251E" w14:paraId="5A6B0DDE" w14:textId="77777777" w:rsidTr="00422C05">
        <w:tc>
          <w:tcPr>
            <w:tcW w:w="1597" w:type="dxa"/>
          </w:tcPr>
          <w:p w14:paraId="5C0E3EF3" w14:textId="77777777" w:rsidR="00904916" w:rsidRPr="00A2251E" w:rsidRDefault="00904916" w:rsidP="00422C05">
            <w:pPr>
              <w:rPr>
                <w:rFonts w:ascii="Calibri" w:eastAsia="Calibri" w:hAnsi="Calibri" w:cs="Times New Roman"/>
                <w:b/>
                <w:i/>
              </w:rPr>
            </w:pPr>
            <w:r w:rsidRPr="00A2251E">
              <w:rPr>
                <w:rFonts w:ascii="Calibri" w:eastAsia="Calibri" w:hAnsi="Calibri" w:cs="Times New Roman"/>
                <w:b/>
                <w:i/>
              </w:rPr>
              <w:t xml:space="preserve">Onderwerpen </w:t>
            </w:r>
          </w:p>
        </w:tc>
        <w:tc>
          <w:tcPr>
            <w:tcW w:w="7319" w:type="dxa"/>
          </w:tcPr>
          <w:p w14:paraId="2991D37C" w14:textId="20ED6FC3" w:rsidR="00904916" w:rsidRPr="00A2251E" w:rsidRDefault="00904916" w:rsidP="00422C0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Vogels en zoogdieren</w:t>
            </w:r>
          </w:p>
        </w:tc>
      </w:tr>
    </w:tbl>
    <w:p w14:paraId="5389A91E" w14:textId="33B67CD2" w:rsidR="00A26977" w:rsidRDefault="00A26977" w:rsidP="00A26977"/>
    <w:p w14:paraId="7ADF5A74" w14:textId="77777777" w:rsidR="007B1026" w:rsidRDefault="007B1026" w:rsidP="00A26977"/>
    <w:p w14:paraId="0146CA0E" w14:textId="5C754214" w:rsidR="00950525" w:rsidRDefault="00E84C7C" w:rsidP="007B1026">
      <w:pPr>
        <w:jc w:val="center"/>
        <w:rPr>
          <w:sz w:val="28"/>
          <w:szCs w:val="28"/>
        </w:rPr>
      </w:pPr>
      <w:r w:rsidRPr="007B1026">
        <w:rPr>
          <w:sz w:val="28"/>
          <w:szCs w:val="28"/>
        </w:rPr>
        <w:t>Maak deze vragen na bestudering van de PowerPoint</w:t>
      </w:r>
      <w:r w:rsidR="00872EDF">
        <w:rPr>
          <w:sz w:val="28"/>
          <w:szCs w:val="28"/>
        </w:rPr>
        <w:t xml:space="preserve">s les </w:t>
      </w:r>
      <w:r w:rsidR="0061508E">
        <w:rPr>
          <w:sz w:val="28"/>
          <w:szCs w:val="28"/>
        </w:rPr>
        <w:t>8</w:t>
      </w:r>
      <w:r w:rsidR="00872EDF">
        <w:rPr>
          <w:sz w:val="28"/>
          <w:szCs w:val="28"/>
        </w:rPr>
        <w:t xml:space="preserve"> (Vogels) en les 10 (Zoogdieren)</w:t>
      </w:r>
      <w:r w:rsidRPr="007B1026">
        <w:rPr>
          <w:sz w:val="28"/>
          <w:szCs w:val="28"/>
        </w:rPr>
        <w:t>. Voor een aantal v</w:t>
      </w:r>
      <w:r w:rsidR="007B1026">
        <w:rPr>
          <w:sz w:val="28"/>
          <w:szCs w:val="28"/>
        </w:rPr>
        <w:t>r</w:t>
      </w:r>
      <w:r w:rsidRPr="007B1026">
        <w:rPr>
          <w:sz w:val="28"/>
          <w:szCs w:val="28"/>
        </w:rPr>
        <w:t>agen kun/moet je zelf verder informatie zoeken op internet.</w:t>
      </w:r>
    </w:p>
    <w:p w14:paraId="1921BAA0" w14:textId="78763278" w:rsidR="00E84C7C" w:rsidRDefault="00E84C7C" w:rsidP="00A26977">
      <w:pPr>
        <w:rPr>
          <w:sz w:val="24"/>
          <w:szCs w:val="24"/>
        </w:rPr>
      </w:pPr>
    </w:p>
    <w:p w14:paraId="697B2139" w14:textId="22A9B667" w:rsidR="007B1026" w:rsidRPr="008E444F" w:rsidRDefault="008E444F" w:rsidP="00A26977">
      <w:pPr>
        <w:rPr>
          <w:b/>
          <w:sz w:val="24"/>
          <w:szCs w:val="24"/>
          <w:u w:val="single"/>
        </w:rPr>
      </w:pPr>
      <w:r w:rsidRPr="008E444F">
        <w:rPr>
          <w:b/>
          <w:sz w:val="24"/>
          <w:szCs w:val="24"/>
          <w:u w:val="single"/>
        </w:rPr>
        <w:t>Vragen bij ‘Vogels’</w:t>
      </w:r>
    </w:p>
    <w:p w14:paraId="76052F6E" w14:textId="77777777" w:rsidR="008E444F" w:rsidRPr="007B1026" w:rsidRDefault="008E444F" w:rsidP="00A26977">
      <w:pPr>
        <w:rPr>
          <w:sz w:val="24"/>
          <w:szCs w:val="24"/>
        </w:rPr>
      </w:pPr>
    </w:p>
    <w:p w14:paraId="51286629" w14:textId="5352E007" w:rsidR="00E84C7C" w:rsidRPr="007B1026" w:rsidRDefault="00E84C7C" w:rsidP="00A26977">
      <w:pPr>
        <w:rPr>
          <w:b/>
          <w:sz w:val="24"/>
          <w:szCs w:val="24"/>
        </w:rPr>
      </w:pPr>
      <w:r w:rsidRPr="007B1026">
        <w:rPr>
          <w:b/>
          <w:sz w:val="24"/>
          <w:szCs w:val="24"/>
        </w:rPr>
        <w:t>Vraag 1:</w:t>
      </w:r>
    </w:p>
    <w:p w14:paraId="770A912A" w14:textId="12BDA981" w:rsidR="00704A99" w:rsidRDefault="00A56730" w:rsidP="00704A99">
      <w:pPr>
        <w:rPr>
          <w:sz w:val="24"/>
          <w:szCs w:val="24"/>
        </w:rPr>
      </w:pPr>
      <w:r>
        <w:rPr>
          <w:sz w:val="24"/>
          <w:szCs w:val="24"/>
        </w:rPr>
        <w:t>Wat zijn de vier nog levende groepen vogels?</w:t>
      </w:r>
    </w:p>
    <w:p w14:paraId="2E3B6C00" w14:textId="77777777" w:rsidR="00097C48" w:rsidRPr="007B1026" w:rsidRDefault="00097C48" w:rsidP="00904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A1456E8" w14:textId="77777777" w:rsidR="00904916" w:rsidRDefault="00904916" w:rsidP="00A26977">
      <w:pPr>
        <w:rPr>
          <w:b/>
          <w:sz w:val="24"/>
          <w:szCs w:val="24"/>
        </w:rPr>
      </w:pPr>
    </w:p>
    <w:p w14:paraId="2D0A9DD0" w14:textId="26AE56FC" w:rsidR="00E84C7C" w:rsidRPr="007B1026" w:rsidRDefault="00E84C7C" w:rsidP="00A26977">
      <w:pPr>
        <w:rPr>
          <w:b/>
          <w:sz w:val="24"/>
          <w:szCs w:val="24"/>
        </w:rPr>
      </w:pPr>
      <w:r w:rsidRPr="007B1026">
        <w:rPr>
          <w:b/>
          <w:sz w:val="24"/>
          <w:szCs w:val="24"/>
        </w:rPr>
        <w:t>Vraag 2:</w:t>
      </w:r>
    </w:p>
    <w:p w14:paraId="23467C6B" w14:textId="7B2FEF27" w:rsidR="007834BE" w:rsidRDefault="00A56730" w:rsidP="00A26977">
      <w:pPr>
        <w:rPr>
          <w:sz w:val="24"/>
          <w:szCs w:val="24"/>
        </w:rPr>
      </w:pPr>
      <w:r>
        <w:rPr>
          <w:sz w:val="24"/>
          <w:szCs w:val="24"/>
        </w:rPr>
        <w:t xml:space="preserve">Leg uit hoe het kan dat de poten van een vogel niet </w:t>
      </w:r>
      <w:r w:rsidR="00E02AC7">
        <w:rPr>
          <w:sz w:val="24"/>
          <w:szCs w:val="24"/>
        </w:rPr>
        <w:t>kunnen bevriezen</w:t>
      </w:r>
      <w:r w:rsidR="007834BE">
        <w:rPr>
          <w:sz w:val="24"/>
          <w:szCs w:val="24"/>
        </w:rPr>
        <w:t>.</w:t>
      </w:r>
    </w:p>
    <w:p w14:paraId="3F97F4B7" w14:textId="092D208D" w:rsidR="00AE791A" w:rsidRDefault="00E02AC7" w:rsidP="00A26977">
      <w:pPr>
        <w:rPr>
          <w:sz w:val="24"/>
          <w:szCs w:val="24"/>
        </w:rPr>
      </w:pPr>
      <w:r>
        <w:rPr>
          <w:sz w:val="24"/>
          <w:szCs w:val="24"/>
        </w:rPr>
        <w:t>(zie</w:t>
      </w:r>
      <w:r w:rsidR="00027D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hyperlink r:id="rId10" w:history="1">
        <w:hyperlink r:id="rId11" w:history="1">
          <w:r w:rsidR="00027D68" w:rsidRPr="00027D68">
            <w:rPr>
              <w:rStyle w:val="Hyperlink"/>
            </w:rPr>
            <w:t>https://schooltv.nl/video/warm-en-koudbloedige-dieren-het-tegenstroomprincipe-bij-v</w:t>
          </w:r>
          <w:r w:rsidR="00027D68" w:rsidRPr="00027D68">
            <w:rPr>
              <w:rStyle w:val="Hyperlink"/>
            </w:rPr>
            <w:t>o</w:t>
          </w:r>
          <w:r w:rsidR="00027D68" w:rsidRPr="00027D68">
            <w:rPr>
              <w:rStyle w:val="Hyperlink"/>
            </w:rPr>
            <w:t>gels/</w:t>
          </w:r>
        </w:hyperlink>
      </w:hyperlink>
    </w:p>
    <w:p w14:paraId="7C14C497" w14:textId="50EA1798" w:rsidR="00704A99" w:rsidRDefault="00E02AC7" w:rsidP="00A26977">
      <w:pPr>
        <w:rPr>
          <w:sz w:val="24"/>
          <w:szCs w:val="24"/>
        </w:rPr>
      </w:pPr>
      <w:r>
        <w:rPr>
          <w:sz w:val="24"/>
          <w:szCs w:val="24"/>
        </w:rPr>
        <w:t>Benoem ook hoe het principe dat hiervoor zorgt genoemd wordt.</w:t>
      </w:r>
    </w:p>
    <w:p w14:paraId="0C16E336" w14:textId="77777777" w:rsidR="00A56730" w:rsidRPr="007B1026" w:rsidRDefault="00A56730" w:rsidP="00904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A60A259" w14:textId="77777777" w:rsidR="00904916" w:rsidRDefault="00904916" w:rsidP="00A26977">
      <w:pPr>
        <w:rPr>
          <w:b/>
          <w:sz w:val="24"/>
          <w:szCs w:val="24"/>
        </w:rPr>
      </w:pPr>
    </w:p>
    <w:p w14:paraId="0E6084C6" w14:textId="138530B6" w:rsidR="00B3660C" w:rsidRPr="007B1026" w:rsidRDefault="00B3660C" w:rsidP="00A26977">
      <w:pPr>
        <w:rPr>
          <w:b/>
          <w:sz w:val="24"/>
          <w:szCs w:val="24"/>
        </w:rPr>
      </w:pPr>
      <w:r w:rsidRPr="007B1026">
        <w:rPr>
          <w:b/>
          <w:sz w:val="24"/>
          <w:szCs w:val="24"/>
        </w:rPr>
        <w:t>Vraag 3:</w:t>
      </w:r>
      <w:r w:rsidR="00B64C1B">
        <w:rPr>
          <w:b/>
          <w:sz w:val="24"/>
          <w:szCs w:val="24"/>
        </w:rPr>
        <w:t xml:space="preserve"> </w:t>
      </w:r>
    </w:p>
    <w:p w14:paraId="5C289FF3" w14:textId="77777777" w:rsidR="00E02AC7" w:rsidRDefault="00E02AC7" w:rsidP="00A26977">
      <w:pPr>
        <w:rPr>
          <w:sz w:val="24"/>
          <w:szCs w:val="24"/>
        </w:rPr>
      </w:pPr>
      <w:r>
        <w:rPr>
          <w:sz w:val="24"/>
          <w:szCs w:val="24"/>
        </w:rPr>
        <w:t xml:space="preserve">Een bijzondere groep vogels is die van de loopvogels </w:t>
      </w:r>
      <w:r w:rsidRPr="00E02AC7">
        <w:rPr>
          <w:i/>
          <w:sz w:val="24"/>
          <w:szCs w:val="24"/>
        </w:rPr>
        <w:t>(Paleognathae)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Benoem (zoek op internet) bij onderstaande foto’s welke soort vogel het is.</w:t>
      </w:r>
    </w:p>
    <w:p w14:paraId="4895C1B4" w14:textId="34350390" w:rsidR="00E02AC7" w:rsidRDefault="00E02AC7" w:rsidP="00A26977">
      <w:pPr>
        <w:rPr>
          <w:sz w:val="24"/>
          <w:szCs w:val="24"/>
        </w:rPr>
      </w:pPr>
    </w:p>
    <w:p w14:paraId="70D677BD" w14:textId="381F7392" w:rsidR="00E02AC7" w:rsidRDefault="00E02AC7" w:rsidP="00A2697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8A384FB" wp14:editId="0AE219DC">
            <wp:extent cx="1371600" cy="85744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397" cy="869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60CF">
        <w:rPr>
          <w:sz w:val="24"/>
          <w:szCs w:val="24"/>
        </w:rPr>
        <w:t xml:space="preserve"> </w:t>
      </w:r>
      <w:r w:rsidR="000660CF">
        <w:rPr>
          <w:noProof/>
          <w:sz w:val="24"/>
          <w:szCs w:val="24"/>
        </w:rPr>
        <w:drawing>
          <wp:inline distT="0" distB="0" distL="0" distR="0" wp14:anchorId="6A2DE9DA" wp14:editId="48AD76DE">
            <wp:extent cx="1208865" cy="86296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691" cy="874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60CF">
        <w:rPr>
          <w:sz w:val="24"/>
          <w:szCs w:val="24"/>
        </w:rPr>
        <w:t xml:space="preserve"> </w:t>
      </w:r>
      <w:r w:rsidR="000660CF">
        <w:rPr>
          <w:noProof/>
          <w:sz w:val="24"/>
          <w:szCs w:val="24"/>
        </w:rPr>
        <w:drawing>
          <wp:inline distT="0" distB="0" distL="0" distR="0" wp14:anchorId="158F4AB9" wp14:editId="2B98BAC0">
            <wp:extent cx="1051692" cy="86296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129" cy="875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60CF">
        <w:rPr>
          <w:sz w:val="24"/>
          <w:szCs w:val="24"/>
        </w:rPr>
        <w:t xml:space="preserve"> </w:t>
      </w:r>
      <w:r w:rsidR="000660CF">
        <w:rPr>
          <w:noProof/>
          <w:sz w:val="24"/>
          <w:szCs w:val="24"/>
        </w:rPr>
        <w:drawing>
          <wp:inline distT="0" distB="0" distL="0" distR="0" wp14:anchorId="1BE0136D" wp14:editId="62F227F6">
            <wp:extent cx="1206266" cy="846455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67" cy="861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114FA2" w14:textId="77AA6984" w:rsidR="00704A99" w:rsidRDefault="00E02AC7" w:rsidP="00A2697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F9EDE05" w14:textId="6CB84366" w:rsidR="00904916" w:rsidRDefault="00904916" w:rsidP="00904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3FE9B3C" w14:textId="77777777" w:rsidR="00904916" w:rsidRPr="00E02AC7" w:rsidRDefault="00904916" w:rsidP="00A26977">
      <w:pPr>
        <w:rPr>
          <w:sz w:val="24"/>
          <w:szCs w:val="24"/>
        </w:rPr>
      </w:pPr>
    </w:p>
    <w:p w14:paraId="4828A162" w14:textId="7D2B9793" w:rsidR="00B3660C" w:rsidRPr="007B1026" w:rsidRDefault="00B3660C" w:rsidP="00A26977">
      <w:pPr>
        <w:rPr>
          <w:b/>
          <w:sz w:val="24"/>
          <w:szCs w:val="24"/>
        </w:rPr>
      </w:pPr>
      <w:r w:rsidRPr="007B1026">
        <w:rPr>
          <w:b/>
          <w:sz w:val="24"/>
          <w:szCs w:val="24"/>
        </w:rPr>
        <w:t>Vraag 4:</w:t>
      </w:r>
      <w:r w:rsidR="00B64C1B">
        <w:rPr>
          <w:b/>
          <w:sz w:val="24"/>
          <w:szCs w:val="24"/>
        </w:rPr>
        <w:t xml:space="preserve"> </w:t>
      </w:r>
    </w:p>
    <w:p w14:paraId="6D4AEC7B" w14:textId="34BFDAD3" w:rsidR="00FA6F82" w:rsidRDefault="000660CF" w:rsidP="00A26977">
      <w:pPr>
        <w:rPr>
          <w:sz w:val="24"/>
          <w:szCs w:val="24"/>
        </w:rPr>
      </w:pPr>
      <w:r>
        <w:rPr>
          <w:sz w:val="24"/>
          <w:szCs w:val="24"/>
        </w:rPr>
        <w:t>Welke groep vogels, naast de loopvogels, vliegt niet (of niet ver), en worden daarom ook wel ‘grondvogels’ genoemd?</w:t>
      </w:r>
    </w:p>
    <w:p w14:paraId="3F3AA672" w14:textId="48103C6E" w:rsidR="000660CF" w:rsidRDefault="000660CF" w:rsidP="00904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793B1F4" w14:textId="03ED345B" w:rsidR="00904916" w:rsidRDefault="00904916" w:rsidP="00A26977">
      <w:pPr>
        <w:rPr>
          <w:b/>
          <w:sz w:val="24"/>
          <w:szCs w:val="24"/>
          <w:u w:val="single"/>
        </w:rPr>
      </w:pPr>
    </w:p>
    <w:p w14:paraId="3DFE276E" w14:textId="5A3B6C6B" w:rsidR="00904916" w:rsidRDefault="00904916" w:rsidP="00A26977">
      <w:pPr>
        <w:rPr>
          <w:b/>
          <w:sz w:val="24"/>
          <w:szCs w:val="24"/>
          <w:u w:val="single"/>
        </w:rPr>
      </w:pPr>
    </w:p>
    <w:p w14:paraId="34BB2D52" w14:textId="0BC68493" w:rsidR="00904916" w:rsidRDefault="00904916" w:rsidP="00A26977">
      <w:pPr>
        <w:rPr>
          <w:b/>
          <w:sz w:val="24"/>
          <w:szCs w:val="24"/>
          <w:u w:val="single"/>
        </w:rPr>
      </w:pPr>
    </w:p>
    <w:p w14:paraId="59D8B073" w14:textId="77777777" w:rsidR="00904916" w:rsidRDefault="00904916" w:rsidP="00A26977">
      <w:pPr>
        <w:rPr>
          <w:b/>
          <w:sz w:val="24"/>
          <w:szCs w:val="24"/>
          <w:u w:val="single"/>
        </w:rPr>
      </w:pPr>
    </w:p>
    <w:p w14:paraId="31EB19B5" w14:textId="0C62DBB7" w:rsidR="000660CF" w:rsidRPr="008E444F" w:rsidRDefault="000660CF" w:rsidP="00A26977">
      <w:pPr>
        <w:rPr>
          <w:b/>
          <w:sz w:val="24"/>
          <w:szCs w:val="24"/>
          <w:u w:val="single"/>
        </w:rPr>
      </w:pPr>
      <w:r w:rsidRPr="008E444F">
        <w:rPr>
          <w:b/>
          <w:sz w:val="24"/>
          <w:szCs w:val="24"/>
          <w:u w:val="single"/>
        </w:rPr>
        <w:lastRenderedPageBreak/>
        <w:t>Vragen bij ‘Zoogdieren’</w:t>
      </w:r>
    </w:p>
    <w:p w14:paraId="52A4C3A3" w14:textId="77777777" w:rsidR="000660CF" w:rsidRPr="007B1026" w:rsidRDefault="000660CF" w:rsidP="00A26977">
      <w:pPr>
        <w:rPr>
          <w:sz w:val="24"/>
          <w:szCs w:val="24"/>
        </w:rPr>
      </w:pPr>
    </w:p>
    <w:p w14:paraId="7E94AEF7" w14:textId="05114E15" w:rsidR="00B3660C" w:rsidRPr="007B1026" w:rsidRDefault="00B3660C" w:rsidP="00A26977">
      <w:pPr>
        <w:rPr>
          <w:b/>
          <w:sz w:val="24"/>
          <w:szCs w:val="24"/>
        </w:rPr>
      </w:pPr>
      <w:r w:rsidRPr="007B1026">
        <w:rPr>
          <w:b/>
          <w:sz w:val="24"/>
          <w:szCs w:val="24"/>
        </w:rPr>
        <w:t>Vraag 5:</w:t>
      </w:r>
      <w:r w:rsidR="00B64C1B">
        <w:rPr>
          <w:b/>
          <w:sz w:val="24"/>
          <w:szCs w:val="24"/>
        </w:rPr>
        <w:t xml:space="preserve"> </w:t>
      </w:r>
    </w:p>
    <w:p w14:paraId="71E6ED23" w14:textId="13D5D61C" w:rsidR="00FA6F82" w:rsidRDefault="008E444F" w:rsidP="00A26977">
      <w:pPr>
        <w:rPr>
          <w:sz w:val="24"/>
          <w:szCs w:val="24"/>
        </w:rPr>
      </w:pPr>
      <w:r>
        <w:rPr>
          <w:sz w:val="24"/>
          <w:szCs w:val="24"/>
        </w:rPr>
        <w:t>Leg uit wat de termen ‘stenotherm’en ‘eurytherm’ betekenen. Welke term is dus van toepassing op vrijwel alle zoogdieren?</w:t>
      </w:r>
    </w:p>
    <w:p w14:paraId="6E731E77" w14:textId="67C6764C" w:rsidR="008E444F" w:rsidRDefault="008E444F" w:rsidP="00904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3B53CB7" w14:textId="77777777" w:rsidR="008E444F" w:rsidRDefault="008E444F" w:rsidP="00A26977">
      <w:pPr>
        <w:rPr>
          <w:sz w:val="24"/>
          <w:szCs w:val="24"/>
        </w:rPr>
      </w:pPr>
    </w:p>
    <w:p w14:paraId="2D322353" w14:textId="19B49458" w:rsidR="00B3660C" w:rsidRPr="007B1026" w:rsidRDefault="00B3660C" w:rsidP="00A26977">
      <w:pPr>
        <w:rPr>
          <w:b/>
          <w:sz w:val="24"/>
          <w:szCs w:val="24"/>
        </w:rPr>
      </w:pPr>
      <w:r w:rsidRPr="007B1026">
        <w:rPr>
          <w:b/>
          <w:sz w:val="24"/>
          <w:szCs w:val="24"/>
        </w:rPr>
        <w:t>Vraag 6:</w:t>
      </w:r>
      <w:r w:rsidR="00B64C1B">
        <w:rPr>
          <w:b/>
          <w:sz w:val="24"/>
          <w:szCs w:val="24"/>
        </w:rPr>
        <w:t xml:space="preserve"> </w:t>
      </w:r>
    </w:p>
    <w:p w14:paraId="458ACDAA" w14:textId="38772440" w:rsidR="008E444F" w:rsidRDefault="008E444F" w:rsidP="00A26977">
      <w:pPr>
        <w:rPr>
          <w:sz w:val="24"/>
          <w:szCs w:val="24"/>
        </w:rPr>
      </w:pPr>
      <w:r>
        <w:rPr>
          <w:sz w:val="24"/>
          <w:szCs w:val="24"/>
        </w:rPr>
        <w:t xml:space="preserve">Vul in onderstaande tabel de 12 diergroepen binnen de zoogdieren </w:t>
      </w:r>
      <w:r w:rsidR="00D022B1">
        <w:rPr>
          <w:sz w:val="24"/>
          <w:szCs w:val="24"/>
        </w:rPr>
        <w:t xml:space="preserve">in. Geef minimaal </w:t>
      </w:r>
      <w:r w:rsidR="00904916">
        <w:rPr>
          <w:sz w:val="24"/>
          <w:szCs w:val="24"/>
        </w:rPr>
        <w:t>3</w:t>
      </w:r>
      <w:r w:rsidR="00D022B1">
        <w:rPr>
          <w:sz w:val="24"/>
          <w:szCs w:val="24"/>
        </w:rPr>
        <w:t xml:space="preserve"> voorbeelden van diersoorten die tot die groep behoren.</w:t>
      </w:r>
    </w:p>
    <w:p w14:paraId="7EA4882E" w14:textId="77777777" w:rsidR="008E444F" w:rsidRDefault="008E444F" w:rsidP="00A26977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8E444F" w14:paraId="18798C8A" w14:textId="77777777" w:rsidTr="00D022B1">
        <w:tc>
          <w:tcPr>
            <w:tcW w:w="1980" w:type="dxa"/>
          </w:tcPr>
          <w:p w14:paraId="73EE7E06" w14:textId="60AD5364" w:rsidR="008E444F" w:rsidRDefault="00D022B1" w:rsidP="00A26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Diergroep</w:t>
            </w:r>
          </w:p>
        </w:tc>
        <w:tc>
          <w:tcPr>
            <w:tcW w:w="7082" w:type="dxa"/>
          </w:tcPr>
          <w:p w14:paraId="1F659E60" w14:textId="16B5CF88" w:rsidR="008E444F" w:rsidRDefault="00D022B1" w:rsidP="00A26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Soorten</w:t>
            </w:r>
          </w:p>
        </w:tc>
      </w:tr>
      <w:tr w:rsidR="008E444F" w14:paraId="3844A528" w14:textId="77777777" w:rsidTr="00D022B1">
        <w:tc>
          <w:tcPr>
            <w:tcW w:w="1980" w:type="dxa"/>
          </w:tcPr>
          <w:p w14:paraId="0A113E70" w14:textId="77777777" w:rsidR="008E444F" w:rsidRDefault="008E444F" w:rsidP="00A26977">
            <w:pPr>
              <w:rPr>
                <w:sz w:val="24"/>
                <w:szCs w:val="24"/>
              </w:rPr>
            </w:pPr>
          </w:p>
        </w:tc>
        <w:tc>
          <w:tcPr>
            <w:tcW w:w="7082" w:type="dxa"/>
          </w:tcPr>
          <w:p w14:paraId="5294F9EC" w14:textId="77777777" w:rsidR="008E444F" w:rsidRDefault="008E444F" w:rsidP="00A26977">
            <w:pPr>
              <w:rPr>
                <w:sz w:val="24"/>
                <w:szCs w:val="24"/>
              </w:rPr>
            </w:pPr>
          </w:p>
        </w:tc>
      </w:tr>
      <w:tr w:rsidR="008E444F" w14:paraId="70FD6E65" w14:textId="77777777" w:rsidTr="00D022B1">
        <w:tc>
          <w:tcPr>
            <w:tcW w:w="1980" w:type="dxa"/>
          </w:tcPr>
          <w:p w14:paraId="3C80C1E1" w14:textId="77777777" w:rsidR="008E444F" w:rsidRDefault="008E444F" w:rsidP="00A26977">
            <w:pPr>
              <w:rPr>
                <w:sz w:val="24"/>
                <w:szCs w:val="24"/>
              </w:rPr>
            </w:pPr>
          </w:p>
        </w:tc>
        <w:tc>
          <w:tcPr>
            <w:tcW w:w="7082" w:type="dxa"/>
          </w:tcPr>
          <w:p w14:paraId="329AA01E" w14:textId="77777777" w:rsidR="008E444F" w:rsidRDefault="008E444F" w:rsidP="00A26977">
            <w:pPr>
              <w:rPr>
                <w:sz w:val="24"/>
                <w:szCs w:val="24"/>
              </w:rPr>
            </w:pPr>
          </w:p>
        </w:tc>
      </w:tr>
      <w:tr w:rsidR="008E444F" w14:paraId="2A180350" w14:textId="77777777" w:rsidTr="00D022B1">
        <w:tc>
          <w:tcPr>
            <w:tcW w:w="1980" w:type="dxa"/>
          </w:tcPr>
          <w:p w14:paraId="45810E2E" w14:textId="77777777" w:rsidR="008E444F" w:rsidRDefault="008E444F" w:rsidP="00A26977">
            <w:pPr>
              <w:rPr>
                <w:sz w:val="24"/>
                <w:szCs w:val="24"/>
              </w:rPr>
            </w:pPr>
          </w:p>
        </w:tc>
        <w:tc>
          <w:tcPr>
            <w:tcW w:w="7082" w:type="dxa"/>
          </w:tcPr>
          <w:p w14:paraId="0309CD5C" w14:textId="77777777" w:rsidR="008E444F" w:rsidRDefault="008E444F" w:rsidP="00A26977">
            <w:pPr>
              <w:rPr>
                <w:sz w:val="24"/>
                <w:szCs w:val="24"/>
              </w:rPr>
            </w:pPr>
          </w:p>
        </w:tc>
      </w:tr>
      <w:tr w:rsidR="008E444F" w14:paraId="272145C3" w14:textId="77777777" w:rsidTr="00D022B1">
        <w:tc>
          <w:tcPr>
            <w:tcW w:w="1980" w:type="dxa"/>
          </w:tcPr>
          <w:p w14:paraId="7643D314" w14:textId="77777777" w:rsidR="008E444F" w:rsidRDefault="008E444F" w:rsidP="00A26977">
            <w:pPr>
              <w:rPr>
                <w:sz w:val="24"/>
                <w:szCs w:val="24"/>
              </w:rPr>
            </w:pPr>
          </w:p>
        </w:tc>
        <w:tc>
          <w:tcPr>
            <w:tcW w:w="7082" w:type="dxa"/>
          </w:tcPr>
          <w:p w14:paraId="23058DE5" w14:textId="77777777" w:rsidR="008E444F" w:rsidRDefault="008E444F" w:rsidP="00A26977">
            <w:pPr>
              <w:rPr>
                <w:sz w:val="24"/>
                <w:szCs w:val="24"/>
              </w:rPr>
            </w:pPr>
          </w:p>
        </w:tc>
      </w:tr>
      <w:tr w:rsidR="008E444F" w14:paraId="4E23DDD7" w14:textId="77777777" w:rsidTr="00D022B1">
        <w:tc>
          <w:tcPr>
            <w:tcW w:w="1980" w:type="dxa"/>
          </w:tcPr>
          <w:p w14:paraId="427E0CD3" w14:textId="77777777" w:rsidR="008E444F" w:rsidRDefault="008E444F" w:rsidP="00A26977">
            <w:pPr>
              <w:rPr>
                <w:sz w:val="24"/>
                <w:szCs w:val="24"/>
              </w:rPr>
            </w:pPr>
          </w:p>
        </w:tc>
        <w:tc>
          <w:tcPr>
            <w:tcW w:w="7082" w:type="dxa"/>
          </w:tcPr>
          <w:p w14:paraId="78BEE353" w14:textId="77777777" w:rsidR="008E444F" w:rsidRDefault="008E444F" w:rsidP="00A26977">
            <w:pPr>
              <w:rPr>
                <w:sz w:val="24"/>
                <w:szCs w:val="24"/>
              </w:rPr>
            </w:pPr>
          </w:p>
        </w:tc>
      </w:tr>
      <w:tr w:rsidR="008E444F" w14:paraId="3AC50EA0" w14:textId="77777777" w:rsidTr="00D022B1">
        <w:tc>
          <w:tcPr>
            <w:tcW w:w="1980" w:type="dxa"/>
          </w:tcPr>
          <w:p w14:paraId="51025027" w14:textId="77777777" w:rsidR="008E444F" w:rsidRDefault="008E444F" w:rsidP="00A26977">
            <w:pPr>
              <w:rPr>
                <w:sz w:val="24"/>
                <w:szCs w:val="24"/>
              </w:rPr>
            </w:pPr>
          </w:p>
        </w:tc>
        <w:tc>
          <w:tcPr>
            <w:tcW w:w="7082" w:type="dxa"/>
          </w:tcPr>
          <w:p w14:paraId="60C9DA35" w14:textId="77777777" w:rsidR="008E444F" w:rsidRDefault="008E444F" w:rsidP="00A26977">
            <w:pPr>
              <w:rPr>
                <w:sz w:val="24"/>
                <w:szCs w:val="24"/>
              </w:rPr>
            </w:pPr>
          </w:p>
        </w:tc>
      </w:tr>
      <w:tr w:rsidR="008E444F" w14:paraId="204A3C85" w14:textId="77777777" w:rsidTr="00D022B1">
        <w:tc>
          <w:tcPr>
            <w:tcW w:w="1980" w:type="dxa"/>
          </w:tcPr>
          <w:p w14:paraId="34CEF521" w14:textId="77777777" w:rsidR="008E444F" w:rsidRDefault="008E444F" w:rsidP="00A26977">
            <w:pPr>
              <w:rPr>
                <w:sz w:val="24"/>
                <w:szCs w:val="24"/>
              </w:rPr>
            </w:pPr>
          </w:p>
        </w:tc>
        <w:tc>
          <w:tcPr>
            <w:tcW w:w="7082" w:type="dxa"/>
          </w:tcPr>
          <w:p w14:paraId="029EC723" w14:textId="77777777" w:rsidR="008E444F" w:rsidRDefault="008E444F" w:rsidP="00A26977">
            <w:pPr>
              <w:rPr>
                <w:sz w:val="24"/>
                <w:szCs w:val="24"/>
              </w:rPr>
            </w:pPr>
          </w:p>
        </w:tc>
      </w:tr>
      <w:tr w:rsidR="008E444F" w14:paraId="18955C08" w14:textId="77777777" w:rsidTr="00D022B1">
        <w:tc>
          <w:tcPr>
            <w:tcW w:w="1980" w:type="dxa"/>
          </w:tcPr>
          <w:p w14:paraId="5B0073A3" w14:textId="77777777" w:rsidR="008E444F" w:rsidRDefault="008E444F" w:rsidP="00A26977">
            <w:pPr>
              <w:rPr>
                <w:sz w:val="24"/>
                <w:szCs w:val="24"/>
              </w:rPr>
            </w:pPr>
          </w:p>
        </w:tc>
        <w:tc>
          <w:tcPr>
            <w:tcW w:w="7082" w:type="dxa"/>
          </w:tcPr>
          <w:p w14:paraId="3B612356" w14:textId="77777777" w:rsidR="008E444F" w:rsidRDefault="008E444F" w:rsidP="00A26977">
            <w:pPr>
              <w:rPr>
                <w:sz w:val="24"/>
                <w:szCs w:val="24"/>
              </w:rPr>
            </w:pPr>
          </w:p>
        </w:tc>
      </w:tr>
      <w:tr w:rsidR="008E444F" w14:paraId="1A6756ED" w14:textId="77777777" w:rsidTr="00D022B1">
        <w:tc>
          <w:tcPr>
            <w:tcW w:w="1980" w:type="dxa"/>
          </w:tcPr>
          <w:p w14:paraId="34F864D1" w14:textId="77777777" w:rsidR="008E444F" w:rsidRDefault="008E444F" w:rsidP="00A26977">
            <w:pPr>
              <w:rPr>
                <w:sz w:val="24"/>
                <w:szCs w:val="24"/>
              </w:rPr>
            </w:pPr>
          </w:p>
        </w:tc>
        <w:tc>
          <w:tcPr>
            <w:tcW w:w="7082" w:type="dxa"/>
          </w:tcPr>
          <w:p w14:paraId="38406B76" w14:textId="77777777" w:rsidR="008E444F" w:rsidRDefault="008E444F" w:rsidP="00A26977">
            <w:pPr>
              <w:rPr>
                <w:sz w:val="24"/>
                <w:szCs w:val="24"/>
              </w:rPr>
            </w:pPr>
          </w:p>
        </w:tc>
      </w:tr>
      <w:tr w:rsidR="008E444F" w14:paraId="36A07CB7" w14:textId="77777777" w:rsidTr="00D022B1">
        <w:tc>
          <w:tcPr>
            <w:tcW w:w="1980" w:type="dxa"/>
          </w:tcPr>
          <w:p w14:paraId="097E7966" w14:textId="77777777" w:rsidR="008E444F" w:rsidRDefault="008E444F" w:rsidP="00A26977">
            <w:pPr>
              <w:rPr>
                <w:sz w:val="24"/>
                <w:szCs w:val="24"/>
              </w:rPr>
            </w:pPr>
          </w:p>
        </w:tc>
        <w:tc>
          <w:tcPr>
            <w:tcW w:w="7082" w:type="dxa"/>
          </w:tcPr>
          <w:p w14:paraId="5403F37A" w14:textId="77777777" w:rsidR="008E444F" w:rsidRDefault="008E444F" w:rsidP="00A26977">
            <w:pPr>
              <w:rPr>
                <w:sz w:val="24"/>
                <w:szCs w:val="24"/>
              </w:rPr>
            </w:pPr>
          </w:p>
        </w:tc>
      </w:tr>
      <w:tr w:rsidR="008E444F" w14:paraId="2F101653" w14:textId="77777777" w:rsidTr="00D022B1">
        <w:tc>
          <w:tcPr>
            <w:tcW w:w="1980" w:type="dxa"/>
          </w:tcPr>
          <w:p w14:paraId="45DD59D0" w14:textId="77777777" w:rsidR="008E444F" w:rsidRDefault="008E444F" w:rsidP="00A26977">
            <w:pPr>
              <w:rPr>
                <w:sz w:val="24"/>
                <w:szCs w:val="24"/>
              </w:rPr>
            </w:pPr>
          </w:p>
        </w:tc>
        <w:tc>
          <w:tcPr>
            <w:tcW w:w="7082" w:type="dxa"/>
          </w:tcPr>
          <w:p w14:paraId="57CB5887" w14:textId="77777777" w:rsidR="008E444F" w:rsidRDefault="008E444F" w:rsidP="00A26977">
            <w:pPr>
              <w:rPr>
                <w:sz w:val="24"/>
                <w:szCs w:val="24"/>
              </w:rPr>
            </w:pPr>
          </w:p>
        </w:tc>
      </w:tr>
      <w:tr w:rsidR="008E444F" w14:paraId="21638591" w14:textId="77777777" w:rsidTr="00D022B1">
        <w:tc>
          <w:tcPr>
            <w:tcW w:w="1980" w:type="dxa"/>
          </w:tcPr>
          <w:p w14:paraId="17353B7B" w14:textId="77777777" w:rsidR="008E444F" w:rsidRDefault="008E444F" w:rsidP="00A26977">
            <w:pPr>
              <w:rPr>
                <w:sz w:val="24"/>
                <w:szCs w:val="24"/>
              </w:rPr>
            </w:pPr>
          </w:p>
        </w:tc>
        <w:tc>
          <w:tcPr>
            <w:tcW w:w="7082" w:type="dxa"/>
          </w:tcPr>
          <w:p w14:paraId="7037A28A" w14:textId="77777777" w:rsidR="008E444F" w:rsidRDefault="008E444F" w:rsidP="00A26977">
            <w:pPr>
              <w:rPr>
                <w:sz w:val="24"/>
                <w:szCs w:val="24"/>
              </w:rPr>
            </w:pPr>
          </w:p>
        </w:tc>
      </w:tr>
    </w:tbl>
    <w:p w14:paraId="3037A89F" w14:textId="77777777" w:rsidR="008E444F" w:rsidRPr="007B1026" w:rsidRDefault="008E444F" w:rsidP="00A26977">
      <w:pPr>
        <w:rPr>
          <w:sz w:val="24"/>
          <w:szCs w:val="24"/>
        </w:rPr>
      </w:pPr>
    </w:p>
    <w:p w14:paraId="0FB85EB6" w14:textId="42CB3250" w:rsidR="00347D24" w:rsidRPr="006C69E7" w:rsidRDefault="00347D24" w:rsidP="00A26977">
      <w:pPr>
        <w:rPr>
          <w:b/>
          <w:sz w:val="24"/>
          <w:szCs w:val="24"/>
        </w:rPr>
      </w:pPr>
      <w:r w:rsidRPr="007B1026">
        <w:rPr>
          <w:b/>
          <w:sz w:val="24"/>
          <w:szCs w:val="24"/>
        </w:rPr>
        <w:t>Vraag 7:</w:t>
      </w:r>
    </w:p>
    <w:p w14:paraId="35307D89" w14:textId="1D836051" w:rsidR="003B5D5C" w:rsidRDefault="00D022B1" w:rsidP="00A26977">
      <w:pPr>
        <w:rPr>
          <w:sz w:val="24"/>
          <w:szCs w:val="24"/>
        </w:rPr>
      </w:pPr>
      <w:r>
        <w:rPr>
          <w:sz w:val="24"/>
          <w:szCs w:val="24"/>
        </w:rPr>
        <w:t>Wie zijn er meer aan elkaar verwant: een boomspitsmuis en een vleermuis, of een boomspitsmuis en een haas? Leg je antwoord uit.</w:t>
      </w:r>
    </w:p>
    <w:p w14:paraId="6FDEA771" w14:textId="77777777" w:rsidR="00D022B1" w:rsidRDefault="00D022B1" w:rsidP="00904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3E0ECF2" w14:textId="77777777" w:rsidR="00904916" w:rsidRDefault="00904916" w:rsidP="007B1026">
      <w:pPr>
        <w:rPr>
          <w:b/>
          <w:sz w:val="24"/>
          <w:szCs w:val="24"/>
        </w:rPr>
      </w:pPr>
    </w:p>
    <w:p w14:paraId="055216B9" w14:textId="45916BBE" w:rsidR="007B1026" w:rsidRPr="007B1026" w:rsidRDefault="007B1026" w:rsidP="007B1026">
      <w:pPr>
        <w:rPr>
          <w:b/>
          <w:sz w:val="24"/>
          <w:szCs w:val="24"/>
        </w:rPr>
      </w:pPr>
      <w:r w:rsidRPr="007B1026">
        <w:rPr>
          <w:b/>
          <w:sz w:val="24"/>
          <w:szCs w:val="24"/>
        </w:rPr>
        <w:t xml:space="preserve">Vraag </w:t>
      </w:r>
      <w:r>
        <w:rPr>
          <w:b/>
          <w:sz w:val="24"/>
          <w:szCs w:val="24"/>
        </w:rPr>
        <w:t>8</w:t>
      </w:r>
      <w:r w:rsidRPr="007B1026">
        <w:rPr>
          <w:b/>
          <w:sz w:val="24"/>
          <w:szCs w:val="24"/>
        </w:rPr>
        <w:t>:</w:t>
      </w:r>
      <w:r w:rsidR="00B64C1B">
        <w:rPr>
          <w:b/>
          <w:sz w:val="24"/>
          <w:szCs w:val="24"/>
        </w:rPr>
        <w:t xml:space="preserve"> </w:t>
      </w:r>
    </w:p>
    <w:p w14:paraId="5F24D952" w14:textId="7BF2C5B9" w:rsidR="003B5D5C" w:rsidRDefault="00D022B1" w:rsidP="00A26977">
      <w:pPr>
        <w:rPr>
          <w:sz w:val="24"/>
          <w:szCs w:val="24"/>
        </w:rPr>
      </w:pPr>
      <w:r>
        <w:rPr>
          <w:sz w:val="24"/>
          <w:szCs w:val="24"/>
        </w:rPr>
        <w:t xml:space="preserve">Soms wordt de evolutietheorie niet helemaal goed begrepen en uitgelegd. Zo </w:t>
      </w:r>
      <w:r w:rsidR="008C7C6F">
        <w:rPr>
          <w:sz w:val="24"/>
          <w:szCs w:val="24"/>
        </w:rPr>
        <w:t>wordt wel eens gezegd</w:t>
      </w:r>
      <w:r>
        <w:rPr>
          <w:sz w:val="24"/>
          <w:szCs w:val="24"/>
        </w:rPr>
        <w:t xml:space="preserve"> dat mensen van chimpansees afstammen. Leg uit waarom dit niet zo is en </w:t>
      </w:r>
      <w:r w:rsidR="008C7C6F">
        <w:rPr>
          <w:sz w:val="24"/>
          <w:szCs w:val="24"/>
        </w:rPr>
        <w:t>geef de goede uitleg.</w:t>
      </w:r>
    </w:p>
    <w:p w14:paraId="6CEE4E5D" w14:textId="77777777" w:rsidR="00D022B1" w:rsidRPr="007B1026" w:rsidRDefault="00D022B1" w:rsidP="00904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BD37998" w14:textId="77777777" w:rsidR="00904916" w:rsidRDefault="00904916" w:rsidP="00A26977">
      <w:pPr>
        <w:rPr>
          <w:b/>
          <w:sz w:val="24"/>
          <w:szCs w:val="24"/>
        </w:rPr>
      </w:pPr>
    </w:p>
    <w:p w14:paraId="6AB9B0CF" w14:textId="275B4B0C" w:rsidR="00347D24" w:rsidRDefault="00347D24" w:rsidP="00A26977">
      <w:pPr>
        <w:rPr>
          <w:b/>
          <w:sz w:val="24"/>
          <w:szCs w:val="24"/>
        </w:rPr>
      </w:pPr>
      <w:r w:rsidRPr="007B1026">
        <w:rPr>
          <w:b/>
          <w:sz w:val="24"/>
          <w:szCs w:val="24"/>
        </w:rPr>
        <w:t xml:space="preserve">Vraag </w:t>
      </w:r>
      <w:r w:rsidR="007B1026">
        <w:rPr>
          <w:b/>
          <w:sz w:val="24"/>
          <w:szCs w:val="24"/>
        </w:rPr>
        <w:t>9</w:t>
      </w:r>
      <w:r w:rsidRPr="007B1026">
        <w:rPr>
          <w:b/>
          <w:sz w:val="24"/>
          <w:szCs w:val="24"/>
        </w:rPr>
        <w:t>:</w:t>
      </w:r>
      <w:r w:rsidR="00B64C1B">
        <w:rPr>
          <w:b/>
          <w:sz w:val="24"/>
          <w:szCs w:val="24"/>
        </w:rPr>
        <w:t xml:space="preserve"> </w:t>
      </w:r>
    </w:p>
    <w:p w14:paraId="7F007A1F" w14:textId="65DCF449" w:rsidR="003B5D5C" w:rsidRDefault="008C7C6F" w:rsidP="00A26977">
      <w:pPr>
        <w:rPr>
          <w:sz w:val="24"/>
          <w:szCs w:val="24"/>
        </w:rPr>
      </w:pPr>
      <w:r w:rsidRPr="008C7C6F">
        <w:rPr>
          <w:sz w:val="24"/>
          <w:szCs w:val="24"/>
        </w:rPr>
        <w:t>Genetisch onderzoek heeft uitgewezen dat walvissen en evenhoevigen samen een monofyletische groep vormen</w:t>
      </w:r>
      <w:r w:rsidR="002A7A8F">
        <w:rPr>
          <w:sz w:val="24"/>
          <w:szCs w:val="24"/>
        </w:rPr>
        <w:t>. Wat betekent monofyletisch?</w:t>
      </w:r>
    </w:p>
    <w:p w14:paraId="68947BD8" w14:textId="77777777" w:rsidR="002A7A8F" w:rsidRDefault="002A7A8F" w:rsidP="00904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D263210" w14:textId="77777777" w:rsidR="00904916" w:rsidRDefault="00904916" w:rsidP="00A26977">
      <w:pPr>
        <w:rPr>
          <w:b/>
          <w:sz w:val="24"/>
          <w:szCs w:val="24"/>
        </w:rPr>
      </w:pPr>
    </w:p>
    <w:p w14:paraId="09A33910" w14:textId="44DE7BFD" w:rsidR="00A00446" w:rsidRPr="00A00446" w:rsidRDefault="00A00446" w:rsidP="00A26977">
      <w:pPr>
        <w:rPr>
          <w:b/>
          <w:sz w:val="24"/>
          <w:szCs w:val="24"/>
        </w:rPr>
      </w:pPr>
      <w:r w:rsidRPr="00A00446">
        <w:rPr>
          <w:b/>
          <w:sz w:val="24"/>
          <w:szCs w:val="24"/>
        </w:rPr>
        <w:t>Vraag 10:</w:t>
      </w:r>
      <w:r w:rsidR="00B64C1B">
        <w:rPr>
          <w:b/>
          <w:sz w:val="24"/>
          <w:szCs w:val="24"/>
        </w:rPr>
        <w:t xml:space="preserve"> </w:t>
      </w:r>
    </w:p>
    <w:p w14:paraId="22C989F3" w14:textId="2E2688F9" w:rsidR="00A00446" w:rsidRDefault="002A7A8F" w:rsidP="00A26977">
      <w:pPr>
        <w:rPr>
          <w:sz w:val="24"/>
          <w:szCs w:val="24"/>
        </w:rPr>
      </w:pPr>
      <w:r>
        <w:rPr>
          <w:sz w:val="24"/>
          <w:szCs w:val="24"/>
        </w:rPr>
        <w:t xml:space="preserve">Zijn alle </w:t>
      </w:r>
      <w:r w:rsidR="00904916">
        <w:rPr>
          <w:sz w:val="24"/>
          <w:szCs w:val="24"/>
        </w:rPr>
        <w:t>diersoorten uit de orde Carnivora</w:t>
      </w:r>
      <w:r>
        <w:rPr>
          <w:sz w:val="24"/>
          <w:szCs w:val="24"/>
        </w:rPr>
        <w:t xml:space="preserve"> ook echt vleeseters? Leg je antwoord uit.</w:t>
      </w:r>
    </w:p>
    <w:p w14:paraId="20010ACB" w14:textId="160D1CCD" w:rsidR="00904916" w:rsidRDefault="00904916" w:rsidP="00904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0169BFF" w14:textId="4E6B4FF7" w:rsidR="00904916" w:rsidRDefault="00904916" w:rsidP="00904916">
      <w:pPr>
        <w:rPr>
          <w:sz w:val="24"/>
          <w:szCs w:val="24"/>
        </w:rPr>
      </w:pPr>
    </w:p>
    <w:p w14:paraId="7FB68F02" w14:textId="77777777" w:rsidR="00904916" w:rsidRPr="00D45574" w:rsidRDefault="00904916" w:rsidP="00904916">
      <w:pPr>
        <w:jc w:val="center"/>
        <w:rPr>
          <w:b/>
          <w:sz w:val="24"/>
          <w:szCs w:val="24"/>
        </w:rPr>
      </w:pPr>
      <w:r w:rsidRPr="00D45574">
        <w:rPr>
          <w:b/>
          <w:sz w:val="24"/>
          <w:szCs w:val="24"/>
        </w:rPr>
        <w:lastRenderedPageBreak/>
        <w:t>Zorg dat je voor de volgende les deze opdracht gemaakt hebt zodat je de antwoorden tijdens het bespreken kunt toelichten.</w:t>
      </w:r>
    </w:p>
    <w:p w14:paraId="05E797C4" w14:textId="77777777" w:rsidR="00904916" w:rsidRPr="00472B90" w:rsidRDefault="00904916" w:rsidP="00904916">
      <w:pPr>
        <w:rPr>
          <w:sz w:val="24"/>
          <w:szCs w:val="24"/>
        </w:rPr>
      </w:pPr>
    </w:p>
    <w:sectPr w:rsidR="00904916" w:rsidRPr="00472B90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C1041" w14:textId="77777777" w:rsidR="00B60511" w:rsidRDefault="00B60511" w:rsidP="00A2251E">
      <w:r>
        <w:separator/>
      </w:r>
    </w:p>
  </w:endnote>
  <w:endnote w:type="continuationSeparator" w:id="0">
    <w:p w14:paraId="5BCCC202" w14:textId="77777777" w:rsidR="00B60511" w:rsidRDefault="00B60511" w:rsidP="00A2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39028" w14:textId="77777777" w:rsidR="00B60511" w:rsidRDefault="00B60511" w:rsidP="00A2251E">
      <w:r>
        <w:separator/>
      </w:r>
    </w:p>
  </w:footnote>
  <w:footnote w:type="continuationSeparator" w:id="0">
    <w:p w14:paraId="1FB4AADC" w14:textId="77777777" w:rsidR="00B60511" w:rsidRDefault="00B60511" w:rsidP="00A22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AB02A" w14:textId="51D7F416" w:rsidR="00B60511" w:rsidRDefault="00B60511" w:rsidP="00A2251E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28CA8C9A" wp14:editId="4B172449">
          <wp:extent cx="1835150" cy="42037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2441"/>
    <w:multiLevelType w:val="hybridMultilevel"/>
    <w:tmpl w:val="D4C04856"/>
    <w:lvl w:ilvl="0" w:tplc="FA78519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7FF1FB8"/>
    <w:multiLevelType w:val="hybridMultilevel"/>
    <w:tmpl w:val="ADC6FB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C405C"/>
    <w:multiLevelType w:val="hybridMultilevel"/>
    <w:tmpl w:val="ED3A7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B72CB"/>
    <w:multiLevelType w:val="hybridMultilevel"/>
    <w:tmpl w:val="8FDC89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A1F4B"/>
    <w:multiLevelType w:val="hybridMultilevel"/>
    <w:tmpl w:val="A7700C58"/>
    <w:lvl w:ilvl="0" w:tplc="D6CE4CC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8A17BB4"/>
    <w:multiLevelType w:val="hybridMultilevel"/>
    <w:tmpl w:val="17C0665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429EE"/>
    <w:multiLevelType w:val="hybridMultilevel"/>
    <w:tmpl w:val="C2F230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F76F9"/>
    <w:multiLevelType w:val="hybridMultilevel"/>
    <w:tmpl w:val="2932A632"/>
    <w:lvl w:ilvl="0" w:tplc="0A8A9E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336583">
    <w:abstractNumId w:val="5"/>
  </w:num>
  <w:num w:numId="2" w16cid:durableId="1725258126">
    <w:abstractNumId w:val="1"/>
  </w:num>
  <w:num w:numId="3" w16cid:durableId="1327439675">
    <w:abstractNumId w:val="7"/>
  </w:num>
  <w:num w:numId="4" w16cid:durableId="1341346437">
    <w:abstractNumId w:val="3"/>
  </w:num>
  <w:num w:numId="5" w16cid:durableId="1598442115">
    <w:abstractNumId w:val="4"/>
  </w:num>
  <w:num w:numId="6" w16cid:durableId="905341627">
    <w:abstractNumId w:val="0"/>
  </w:num>
  <w:num w:numId="7" w16cid:durableId="70126239">
    <w:abstractNumId w:val="6"/>
  </w:num>
  <w:num w:numId="8" w16cid:durableId="102654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572"/>
    <w:rsid w:val="00004572"/>
    <w:rsid w:val="00007C6A"/>
    <w:rsid w:val="00027D68"/>
    <w:rsid w:val="000660CF"/>
    <w:rsid w:val="00097C48"/>
    <w:rsid w:val="001519C1"/>
    <w:rsid w:val="001E5D1B"/>
    <w:rsid w:val="00216907"/>
    <w:rsid w:val="00290E33"/>
    <w:rsid w:val="002A7A8F"/>
    <w:rsid w:val="002D429A"/>
    <w:rsid w:val="00321B2F"/>
    <w:rsid w:val="00347D24"/>
    <w:rsid w:val="00382641"/>
    <w:rsid w:val="003973FA"/>
    <w:rsid w:val="003B5D5C"/>
    <w:rsid w:val="00472B90"/>
    <w:rsid w:val="00476E1A"/>
    <w:rsid w:val="004E6A5B"/>
    <w:rsid w:val="00503CAC"/>
    <w:rsid w:val="00533524"/>
    <w:rsid w:val="005A0B0C"/>
    <w:rsid w:val="005B519D"/>
    <w:rsid w:val="0061508E"/>
    <w:rsid w:val="006258A7"/>
    <w:rsid w:val="006C69E7"/>
    <w:rsid w:val="006F5BC3"/>
    <w:rsid w:val="00704A99"/>
    <w:rsid w:val="007824FC"/>
    <w:rsid w:val="007834BE"/>
    <w:rsid w:val="007A4C5B"/>
    <w:rsid w:val="007B1026"/>
    <w:rsid w:val="007E1026"/>
    <w:rsid w:val="0081737A"/>
    <w:rsid w:val="00872EDF"/>
    <w:rsid w:val="008C3C41"/>
    <w:rsid w:val="008C7C6F"/>
    <w:rsid w:val="008D014F"/>
    <w:rsid w:val="008E444F"/>
    <w:rsid w:val="00904916"/>
    <w:rsid w:val="00950525"/>
    <w:rsid w:val="00A00446"/>
    <w:rsid w:val="00A2251E"/>
    <w:rsid w:val="00A26977"/>
    <w:rsid w:val="00A33848"/>
    <w:rsid w:val="00A55223"/>
    <w:rsid w:val="00A56730"/>
    <w:rsid w:val="00AA1962"/>
    <w:rsid w:val="00AC13B6"/>
    <w:rsid w:val="00AE1DB2"/>
    <w:rsid w:val="00AE226A"/>
    <w:rsid w:val="00AE791A"/>
    <w:rsid w:val="00B3660C"/>
    <w:rsid w:val="00B60511"/>
    <w:rsid w:val="00B64C1B"/>
    <w:rsid w:val="00BC13B7"/>
    <w:rsid w:val="00BD469D"/>
    <w:rsid w:val="00C125FD"/>
    <w:rsid w:val="00C60825"/>
    <w:rsid w:val="00D022B1"/>
    <w:rsid w:val="00D32693"/>
    <w:rsid w:val="00D416A3"/>
    <w:rsid w:val="00E02AC7"/>
    <w:rsid w:val="00E2391D"/>
    <w:rsid w:val="00E61EB9"/>
    <w:rsid w:val="00E84C7C"/>
    <w:rsid w:val="00EF1906"/>
    <w:rsid w:val="00F26F9C"/>
    <w:rsid w:val="00F45A3B"/>
    <w:rsid w:val="00F45A3C"/>
    <w:rsid w:val="00FA28A1"/>
    <w:rsid w:val="00FA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56F301A"/>
  <w15:chartTrackingRefBased/>
  <w15:docId w15:val="{3C33F300-994C-45F4-9B67-DC659852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04572"/>
    <w:pPr>
      <w:ind w:left="720"/>
      <w:contextualSpacing/>
    </w:pPr>
  </w:style>
  <w:style w:type="table" w:styleId="Tabelraster">
    <w:name w:val="Table Grid"/>
    <w:basedOn w:val="Standaardtabel"/>
    <w:uiPriority w:val="39"/>
    <w:rsid w:val="00321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225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2251E"/>
  </w:style>
  <w:style w:type="paragraph" w:styleId="Voettekst">
    <w:name w:val="footer"/>
    <w:basedOn w:val="Standaard"/>
    <w:link w:val="VoettekstChar"/>
    <w:uiPriority w:val="99"/>
    <w:unhideWhenUsed/>
    <w:rsid w:val="00A225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2251E"/>
  </w:style>
  <w:style w:type="paragraph" w:styleId="Ballontekst">
    <w:name w:val="Balloon Text"/>
    <w:basedOn w:val="Standaard"/>
    <w:link w:val="BallontekstChar"/>
    <w:uiPriority w:val="99"/>
    <w:semiHidden/>
    <w:unhideWhenUsed/>
    <w:rsid w:val="00A2251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251E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03CA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03CA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E79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chooltv.nl/video/warm-en-koudbloedige-dieren-het-tegenstroomprincipe-bij-vogels/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hyperlink" Target="https://schooltv.nl/video/warm-en-koudbloedige-dieren-het-tegenstroomprincipe-bij-vogel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24CDB2E8583448ADA03F9ECDC11052" ma:contentTypeVersion="13" ma:contentTypeDescription="Een nieuw document maken." ma:contentTypeScope="" ma:versionID="dc3f5459288085ca0c0858c8d5b6320c">
  <xsd:schema xmlns:xsd="http://www.w3.org/2001/XMLSchema" xmlns:xs="http://www.w3.org/2001/XMLSchema" xmlns:p="http://schemas.microsoft.com/office/2006/metadata/properties" xmlns:ns3="5646a28e-c696-4721-b795-7ece246496bf" xmlns:ns4="36eb4c51-33f0-4123-aee9-872d84da85c1" targetNamespace="http://schemas.microsoft.com/office/2006/metadata/properties" ma:root="true" ma:fieldsID="5ec91afb389382f1d708f5c100198ab5" ns3:_="" ns4:_="">
    <xsd:import namespace="5646a28e-c696-4721-b795-7ece246496bf"/>
    <xsd:import namespace="36eb4c51-33f0-4123-aee9-872d84da85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6a28e-c696-4721-b795-7ece24649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b4c51-33f0-4123-aee9-872d84da85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7E092-5D95-4846-B084-4AE95E59442A}">
  <ds:schemaRefs>
    <ds:schemaRef ds:uri="http://schemas.microsoft.com/office/2006/documentManagement/types"/>
    <ds:schemaRef ds:uri="http://schemas.microsoft.com/office/infopath/2007/PartnerControls"/>
    <ds:schemaRef ds:uri="5646a28e-c696-4721-b795-7ece246496bf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6eb4c51-33f0-4123-aee9-872d84da85c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741745-B494-4C8B-9B3A-E9508F466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A30E76-46A8-4033-B518-2C6E590EE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46a28e-c696-4721-b795-7ece246496bf"/>
    <ds:schemaRef ds:uri="36eb4c51-33f0-4123-aee9-872d84da8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Brauckmann</dc:creator>
  <cp:keywords/>
  <dc:description/>
  <cp:lastModifiedBy>Emil van der Weijden</cp:lastModifiedBy>
  <cp:revision>8</cp:revision>
  <cp:lastPrinted>2019-10-07T07:16:00Z</cp:lastPrinted>
  <dcterms:created xsi:type="dcterms:W3CDTF">2021-03-04T08:16:00Z</dcterms:created>
  <dcterms:modified xsi:type="dcterms:W3CDTF">2023-02-16T13:07:00Z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0x010100E824CDB2E8583448ADA03F9ECDC11052</vt:lpwstr>
  </property>
</Properties>
</file>